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9B262"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  <w:r>
        <w:rPr>
          <w:rStyle w:val="8"/>
          <w:rFonts w:hint="eastAsia" w:ascii="仿宋_GB2312" w:eastAsia="仿宋_GB2312"/>
          <w:b/>
          <w:sz w:val="30"/>
          <w:szCs w:val="30"/>
          <w:highlight w:val="none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highlight w:val="none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  <w:t>单</w:t>
      </w:r>
    </w:p>
    <w:p w14:paraId="4EA15785"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</w:pPr>
    </w:p>
    <w:p w14:paraId="04690681">
      <w:pPr>
        <w:spacing w:line="500" w:lineRule="exact"/>
        <w:jc w:val="left"/>
        <w:rPr>
          <w:rStyle w:val="8"/>
          <w:rFonts w:hint="default" w:ascii="FangSong_GB2312" w:eastAsia="FangSong_GB2312"/>
          <w:b/>
          <w:sz w:val="30"/>
          <w:szCs w:val="30"/>
          <w:highlight w:val="none"/>
          <w:u w:val="single"/>
          <w:lang w:val="en-US" w:eastAsia="zh-CN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val="en-US" w:eastAsia="zh-CN"/>
        </w:rPr>
        <w:t>投标单位名称：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  <w:u w:val="single"/>
          <w:lang w:val="en-US" w:eastAsia="zh-CN"/>
        </w:rPr>
        <w:t xml:space="preserve">                                </w:t>
      </w:r>
    </w:p>
    <w:p w14:paraId="122AA038"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</w:p>
    <w:p w14:paraId="75D5F02B">
      <w:p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892"/>
        <w:gridCol w:w="810"/>
        <w:gridCol w:w="1030"/>
        <w:gridCol w:w="1540"/>
        <w:gridCol w:w="2670"/>
        <w:gridCol w:w="2350"/>
      </w:tblGrid>
      <w:tr w14:paraId="0720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2102" w:type="dxa"/>
            <w:gridSpan w:val="8"/>
            <w:noWrap w:val="0"/>
            <w:vAlign w:val="center"/>
          </w:tcPr>
          <w:p w14:paraId="12F9306C">
            <w:pPr>
              <w:pStyle w:val="5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2026年小麦运输服务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报价表</w:t>
            </w:r>
          </w:p>
        </w:tc>
      </w:tr>
      <w:tr w14:paraId="1BC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536" w:type="dxa"/>
            <w:noWrap w:val="0"/>
            <w:vAlign w:val="center"/>
          </w:tcPr>
          <w:p w14:paraId="3500F353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4F2A9DBF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2" w:type="dxa"/>
            <w:noWrap w:val="0"/>
            <w:vAlign w:val="center"/>
          </w:tcPr>
          <w:p w14:paraId="78936935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810" w:type="dxa"/>
            <w:noWrap w:val="0"/>
            <w:vAlign w:val="center"/>
          </w:tcPr>
          <w:p w14:paraId="3C7D5178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030" w:type="dxa"/>
            <w:noWrap w:val="0"/>
            <w:vAlign w:val="center"/>
          </w:tcPr>
          <w:p w14:paraId="5BCB0C1A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540" w:type="dxa"/>
            <w:noWrap w:val="0"/>
            <w:vAlign w:val="center"/>
          </w:tcPr>
          <w:p w14:paraId="0100FDEF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70" w:type="dxa"/>
            <w:noWrap w:val="0"/>
            <w:vAlign w:val="center"/>
          </w:tcPr>
          <w:p w14:paraId="1FC5E537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总金额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2350" w:type="dxa"/>
            <w:noWrap w:val="0"/>
            <w:vAlign w:val="center"/>
          </w:tcPr>
          <w:p w14:paraId="261C9BEB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0F3D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536" w:type="dxa"/>
            <w:noWrap w:val="0"/>
            <w:vAlign w:val="center"/>
          </w:tcPr>
          <w:p w14:paraId="3FB1A00D">
            <w:pPr>
              <w:pStyle w:val="5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6D415C82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小麦运输</w:t>
            </w:r>
          </w:p>
        </w:tc>
        <w:tc>
          <w:tcPr>
            <w:tcW w:w="1892" w:type="dxa"/>
            <w:noWrap w:val="0"/>
            <w:vAlign w:val="center"/>
          </w:tcPr>
          <w:p w14:paraId="0E0B2A44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青口盐场 - 赣榆区城头镇</w:t>
            </w:r>
          </w:p>
        </w:tc>
        <w:tc>
          <w:tcPr>
            <w:tcW w:w="810" w:type="dxa"/>
            <w:noWrap w:val="0"/>
            <w:vAlign w:val="center"/>
          </w:tcPr>
          <w:p w14:paraId="4EB85317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吨</w:t>
            </w:r>
          </w:p>
        </w:tc>
        <w:tc>
          <w:tcPr>
            <w:tcW w:w="1030" w:type="dxa"/>
            <w:noWrap w:val="0"/>
            <w:vAlign w:val="center"/>
          </w:tcPr>
          <w:p w14:paraId="17BBC20A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540" w:type="dxa"/>
            <w:noWrap w:val="0"/>
            <w:vAlign w:val="center"/>
          </w:tcPr>
          <w:p w14:paraId="18C49B6F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noWrap w:val="0"/>
            <w:vAlign w:val="center"/>
          </w:tcPr>
          <w:p w14:paraId="3EEE48C5"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50" w:type="dxa"/>
            <w:noWrap w:val="0"/>
            <w:vAlign w:val="center"/>
          </w:tcPr>
          <w:p w14:paraId="33BE9080"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45元/吨</w:t>
            </w:r>
          </w:p>
        </w:tc>
      </w:tr>
      <w:tr w14:paraId="626E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2" w:type="dxa"/>
            <w:gridSpan w:val="8"/>
            <w:noWrap w:val="0"/>
            <w:vAlign w:val="top"/>
          </w:tcPr>
          <w:p w14:paraId="437AF633"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报价包含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小麦运输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项目所有可能发生的费用，定价后不再增补任何费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用；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  <w:p w14:paraId="684A6CA3">
            <w:pPr>
              <w:pStyle w:val="5"/>
              <w:ind w:left="0" w:leftChars="0"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2.投标超出范围，属于废标，保证金不退；</w:t>
            </w:r>
          </w:p>
          <w:p w14:paraId="4703139A"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 w14:paraId="3D16C7A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60465A95">
      <w:pPr>
        <w:widowControl/>
        <w:adjustRightInd w:val="0"/>
        <w:snapToGrid w:val="0"/>
        <w:spacing w:after="200" w:line="500" w:lineRule="exact"/>
        <w:ind w:firstLine="7280" w:firstLineChars="2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 w14:paraId="71F8C654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法定代表人或投标代表（签字）：</w:t>
      </w:r>
    </w:p>
    <w:p w14:paraId="04F0F2FB">
      <w:pPr>
        <w:ind w:firstLine="7280" w:firstLineChars="26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0D31566"/>
    <w:rsid w:val="01613257"/>
    <w:rsid w:val="2D5C392A"/>
    <w:rsid w:val="45145D57"/>
    <w:rsid w:val="464336DE"/>
    <w:rsid w:val="61DB6FCD"/>
    <w:rsid w:val="63117DCA"/>
    <w:rsid w:val="7438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194</Characters>
  <Lines>0</Lines>
  <Paragraphs>0</Paragraphs>
  <TotalTime>1</TotalTime>
  <ScaleCrop>false</ScaleCrop>
  <LinksUpToDate>false</LinksUpToDate>
  <CharactersWithSpaces>215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蒋宏</cp:lastModifiedBy>
  <dcterms:modified xsi:type="dcterms:W3CDTF">2026-05-27T07:05:51Z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31E0B10D976843DC9DF5F524227B133B_11</vt:lpwstr>
  </property>
  <property fmtid="{D5CDD505-2E9C-101B-9397-08002B2CF9AE}" pid="4" name="KSOTemplateDocerSaveRecord">
    <vt:lpwstr>eyJoZGlkIjoiOWJlMWQ1MGJlNDBkYWVhZDMyYzQ4YTQwNjkzMzM3OGQiLCJ1c2VySWQiOiIxNzE3NzgyNTUzIn0=</vt:lpwstr>
  </property>
</Properties>
</file>